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B2B" w:rsidTr="00A0087E">
        <w:tc>
          <w:tcPr>
            <w:tcW w:w="4785" w:type="dxa"/>
          </w:tcPr>
          <w:p w:rsidR="00107DBD" w:rsidRDefault="00DB5B2B" w:rsidP="00107D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6"/>
                <w:szCs w:val="26"/>
                <w:lang w:eastAsia="ko-KR"/>
              </w:rPr>
            </w:pPr>
            <w:r w:rsidRPr="00107DBD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6"/>
                <w:szCs w:val="26"/>
                <w:lang w:eastAsia="ko-KR"/>
              </w:rPr>
              <w:t>&lt;</w:t>
            </w:r>
            <w:hyperlink r:id="rId6" w:tgtFrame="_blank" w:tooltip="财政部关于免征硫磺进口环节增值税的通知" w:history="1">
              <w:r w:rsidRPr="00107DBD">
                <w:rPr>
                  <w:rFonts w:ascii="한컴바탕" w:eastAsia="한컴바탕" w:hAnsi="한컴바탕" w:cs="한컴바탕" w:hint="eastAsia"/>
                  <w:b/>
                  <w:kern w:val="0"/>
                  <w:sz w:val="26"/>
                  <w:szCs w:val="26"/>
                  <w:lang w:eastAsia="ko-KR"/>
                </w:rPr>
                <w:t>국내투자프로젝트 면세불허 수입상품목록</w:t>
              </w:r>
            </w:hyperlink>
            <w:r w:rsidRPr="00107DBD">
              <w:rPr>
                <w:rFonts w:ascii="한컴바탕" w:eastAsia="한컴바탕" w:hAnsi="한컴바탕" w:cs="한컴바탕" w:hint="eastAsia"/>
                <w:b/>
                <w:kern w:val="0"/>
                <w:sz w:val="26"/>
                <w:szCs w:val="26"/>
                <w:lang w:eastAsia="ko-KR"/>
              </w:rPr>
              <w:t xml:space="preserve">&gt; </w:t>
            </w:r>
            <w:r w:rsidRPr="00107DBD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6"/>
                <w:szCs w:val="26"/>
                <w:lang w:eastAsia="ko-KR"/>
              </w:rPr>
              <w:t xml:space="preserve">조정에 대한 </w:t>
            </w:r>
          </w:p>
          <w:p w:rsidR="00DB5B2B" w:rsidRPr="00107DBD" w:rsidRDefault="00DB5B2B" w:rsidP="00107D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kern w:val="0"/>
                <w:sz w:val="26"/>
                <w:szCs w:val="26"/>
                <w:lang w:eastAsia="ko-KR"/>
              </w:rPr>
            </w:pPr>
            <w:r w:rsidRPr="00107DBD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6"/>
                <w:szCs w:val="26"/>
                <w:lang w:eastAsia="ko-KR"/>
              </w:rPr>
              <w:t>공고</w:t>
            </w:r>
          </w:p>
          <w:p w:rsidR="00DB5B2B" w:rsidRPr="00107DBD" w:rsidRDefault="00DB5B2B" w:rsidP="00107D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0"/>
              <w:jc w:val="center"/>
              <w:rPr>
                <w:rFonts w:ascii="한컴바탕" w:eastAsia="한컴바탕" w:hAnsi="한컴바탕" w:cs="한컴바탕"/>
                <w:kern w:val="0"/>
                <w:szCs w:val="21"/>
                <w:lang w:eastAsia="ko-KR"/>
              </w:rPr>
            </w:pPr>
            <w:r w:rsidRPr="00107DBD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 xml:space="preserve">2012년 제83호 </w:t>
            </w:r>
          </w:p>
          <w:p w:rsidR="00DB5B2B" w:rsidRPr="00107DBD" w:rsidRDefault="00DB5B2B" w:rsidP="00107D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</w:pPr>
          </w:p>
          <w:p w:rsidR="00DB5B2B" w:rsidRPr="00107DBD" w:rsidRDefault="00DB5B2B" w:rsidP="00107D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</w:pPr>
          </w:p>
          <w:p w:rsidR="00DB5B2B" w:rsidRPr="00107DBD" w:rsidRDefault="00DB5B2B" w:rsidP="00107D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</w:pPr>
            <w:r w:rsidRPr="00107DBD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 xml:space="preserve">경제발전방식의 전환을 가속화시키고, 산업 구조조정 및 최적화 업그레이드를 촉진하며, 국내에서 생산할 수 없는 선진기술 설비를 기업이 도입하는 것을 적극 장려하며, 대외개방 및 국내발전을 아울러 감안하고, 선진기술 도입과 기업의 자주혁신을 촉진시키고자 </w:t>
            </w:r>
            <w:proofErr w:type="spellStart"/>
            <w:r w:rsidRPr="00107DBD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>재정부</w:t>
            </w:r>
            <w:proofErr w:type="spellEnd"/>
            <w:r w:rsidRPr="00107DBD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>, 국가발전개혁위원회, 세관(해관)총국, 국가세무총국은 각 지방, 유관부문, 업종협회, 기업의 의견을 광범위하게 수렴 및 정리하여, 이를 바탕으로 &lt;</w:t>
            </w:r>
            <w:r w:rsidRPr="00107DBD">
              <w:rPr>
                <w:rFonts w:ascii="한컴바탕" w:eastAsia="한컴바탕" w:hAnsi="한컴바탕" w:cs="한컴바탕" w:hint="eastAsia"/>
                <w:kern w:val="0"/>
                <w:szCs w:val="21"/>
                <w:lang w:eastAsia="ko-KR"/>
              </w:rPr>
              <w:t>국내투자프로젝트 면세불허 수입상품목록(2008년 조정)&gt;</w:t>
            </w:r>
            <w:r w:rsidRPr="00107DBD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>(이하 &lt;2008년 목록&gt;) 집행 중 발생한 문제에 초점을 맞추어 &lt;2008년 목록&gt; 중 일부 항목을 조정하고, &lt;</w:t>
            </w:r>
            <w:r w:rsidRPr="00107DBD">
              <w:rPr>
                <w:rFonts w:ascii="한컴바탕" w:eastAsia="한컴바탕" w:hAnsi="한컴바탕" w:cs="한컴바탕" w:hint="eastAsia"/>
                <w:kern w:val="0"/>
                <w:szCs w:val="21"/>
                <w:lang w:eastAsia="ko-KR"/>
              </w:rPr>
              <w:t>국내투자프로젝트 면세불허 수입상품목록(</w:t>
            </w:r>
            <w:r w:rsidRPr="00107DBD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>2012년 조정</w:t>
            </w:r>
            <w:r w:rsidRPr="00107DBD">
              <w:rPr>
                <w:rFonts w:ascii="한컴바탕" w:eastAsia="한컴바탕" w:hAnsi="한컴바탕" w:cs="한컴바탕" w:hint="eastAsia"/>
                <w:kern w:val="0"/>
                <w:szCs w:val="21"/>
                <w:lang w:eastAsia="ko-KR"/>
              </w:rPr>
              <w:t>)</w:t>
            </w:r>
            <w:r w:rsidRPr="00107DBD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>&gt;(이하 &lt;2012년 목록&gt;)을 편제한 바, 관련 사항을 다음과 같이 공고한다.</w:t>
            </w:r>
          </w:p>
          <w:p w:rsidR="00DB5B2B" w:rsidRPr="00B74EBD" w:rsidRDefault="00DB5B2B" w:rsidP="00B74E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="404"/>
              <w:jc w:val="both"/>
              <w:rPr>
                <w:rFonts w:ascii="한컴바탕" w:eastAsia="한컴바탕" w:hAnsi="한컴바탕" w:cs="한컴바탕" w:hint="eastAsia"/>
                <w:color w:val="000000"/>
                <w:spacing w:val="-4"/>
                <w:kern w:val="0"/>
                <w:szCs w:val="21"/>
                <w:lang w:eastAsia="ko-KR"/>
              </w:rPr>
            </w:pPr>
            <w:r w:rsidRPr="00B74EBD">
              <w:rPr>
                <w:rFonts w:ascii="한컴바탕" w:eastAsia="한컴바탕" w:hAnsi="한컴바탕" w:cs="한컴바탕" w:hint="eastAsia"/>
                <w:color w:val="000000"/>
                <w:spacing w:val="-4"/>
                <w:kern w:val="0"/>
                <w:szCs w:val="21"/>
                <w:lang w:eastAsia="ko-KR"/>
              </w:rPr>
              <w:t xml:space="preserve">1. 최근 몇 년간 국내장비 제조수준과 유관산업의 발전변화에 근거하여 &lt;2008년 목록&gt; 중 </w:t>
            </w:r>
            <w:proofErr w:type="spellStart"/>
            <w:r w:rsidRPr="00B74EBD">
              <w:rPr>
                <w:rFonts w:ascii="한컴바탕" w:eastAsia="한컴바탕" w:hAnsi="한컴바탕" w:cs="한컴바탕" w:hint="eastAsia"/>
                <w:color w:val="000000"/>
                <w:spacing w:val="-4"/>
                <w:kern w:val="0"/>
                <w:szCs w:val="21"/>
                <w:lang w:eastAsia="ko-KR"/>
              </w:rPr>
              <w:t>일부항목에</w:t>
            </w:r>
            <w:proofErr w:type="spellEnd"/>
            <w:r w:rsidRPr="00B74EBD">
              <w:rPr>
                <w:rFonts w:ascii="한컴바탕" w:eastAsia="한컴바탕" w:hAnsi="한컴바탕" w:cs="한컴바탕" w:hint="eastAsia"/>
                <w:color w:val="000000"/>
                <w:spacing w:val="-4"/>
                <w:kern w:val="0"/>
                <w:szCs w:val="21"/>
                <w:lang w:eastAsia="ko-KR"/>
              </w:rPr>
              <w:t xml:space="preserve"> 열거된 기술규격에 대해 조정을 진행하였다. 그 밖에, &lt;중화인민공화국 수출입세칙&gt;에 근거하여, &lt;2008년 목록&gt; 중 </w:t>
            </w:r>
            <w:proofErr w:type="spellStart"/>
            <w:r w:rsidRPr="00B74EBD">
              <w:rPr>
                <w:rFonts w:ascii="한컴바탕" w:eastAsia="한컴바탕" w:hAnsi="한컴바탕" w:cs="한컴바탕" w:hint="eastAsia"/>
                <w:color w:val="000000"/>
                <w:spacing w:val="-4"/>
                <w:kern w:val="0"/>
                <w:szCs w:val="21"/>
                <w:lang w:eastAsia="ko-KR"/>
              </w:rPr>
              <w:t>일부항목에</w:t>
            </w:r>
            <w:proofErr w:type="spellEnd"/>
            <w:r w:rsidRPr="00B74EBD">
              <w:rPr>
                <w:rFonts w:ascii="한컴바탕" w:eastAsia="한컴바탕" w:hAnsi="한컴바탕" w:cs="한컴바탕" w:hint="eastAsia"/>
                <w:color w:val="000000"/>
                <w:spacing w:val="-4"/>
                <w:kern w:val="0"/>
                <w:szCs w:val="21"/>
                <w:lang w:eastAsia="ko-KR"/>
              </w:rPr>
              <w:t xml:space="preserve"> 열거된 세칙번호에 대해 상응하는 조정과 수정을 진행하였다. 아울러 </w:t>
            </w:r>
            <w:proofErr w:type="spellStart"/>
            <w:r w:rsidRPr="00B74EBD">
              <w:rPr>
                <w:rFonts w:ascii="한컴바탕" w:eastAsia="한컴바탕" w:hAnsi="한컴바탕" w:cs="한컴바탕" w:hint="eastAsia"/>
                <w:color w:val="000000"/>
                <w:spacing w:val="-4"/>
                <w:kern w:val="0"/>
                <w:szCs w:val="21"/>
                <w:lang w:eastAsia="ko-KR"/>
              </w:rPr>
              <w:t>일부상품의</w:t>
            </w:r>
            <w:proofErr w:type="spellEnd"/>
            <w:r w:rsidRPr="00B74EBD">
              <w:rPr>
                <w:rFonts w:ascii="한컴바탕" w:eastAsia="한컴바탕" w:hAnsi="한컴바탕" w:cs="한컴바탕" w:hint="eastAsia"/>
                <w:color w:val="000000"/>
                <w:spacing w:val="-4"/>
                <w:kern w:val="0"/>
                <w:szCs w:val="21"/>
                <w:lang w:eastAsia="ko-KR"/>
              </w:rPr>
              <w:t xml:space="preserve"> 명칭 등 내용을 조정 및 수정하였으며, 조정 후&lt;2012년 목록&gt;의 세부내용은 첨부문건을 참조하기 바란다.</w:t>
            </w:r>
          </w:p>
          <w:p w:rsidR="00DB5B2B" w:rsidRPr="00107DBD" w:rsidRDefault="00DB5B2B" w:rsidP="00107D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</w:pPr>
            <w:r w:rsidRPr="00107DBD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 xml:space="preserve">2. &lt;2012년 목록&gt;은 2013년 1월 1일부터 집행한다. 2013년 1월 1일 및 그 이후에 새로 비준한 국내투자프로젝트(프로젝트의 심사비준, 심사허가 또는 </w:t>
            </w:r>
            <w:proofErr w:type="spellStart"/>
            <w:r w:rsidRPr="00107DBD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>비안일자를</w:t>
            </w:r>
            <w:proofErr w:type="spellEnd"/>
            <w:r w:rsidRPr="00107DBD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 xml:space="preserve"> 기준으로 함, 이하 동일)의 경우, 그 수입설비는 일괄적으로 &lt;2012년 목록&gt;에 따라 집행한다.</w:t>
            </w:r>
          </w:p>
          <w:p w:rsidR="00DB5B2B" w:rsidRPr="00B74EBD" w:rsidRDefault="00DB5B2B" w:rsidP="00B74E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="396"/>
              <w:jc w:val="both"/>
              <w:rPr>
                <w:rFonts w:ascii="한컴바탕" w:eastAsia="한컴바탕" w:hAnsi="한컴바탕" w:cs="한컴바탕" w:hint="eastAsia"/>
                <w:color w:val="000000"/>
                <w:spacing w:val="-6"/>
                <w:kern w:val="0"/>
                <w:szCs w:val="21"/>
                <w:lang w:eastAsia="ko-KR"/>
              </w:rPr>
            </w:pPr>
            <w:r w:rsidRPr="00B74EBD">
              <w:rPr>
                <w:rFonts w:ascii="한컴바탕" w:eastAsia="한컴바탕" w:hAnsi="한컴바탕" w:cs="한컴바탕" w:hint="eastAsia"/>
                <w:color w:val="000000"/>
                <w:spacing w:val="-6"/>
                <w:kern w:val="0"/>
                <w:szCs w:val="21"/>
                <w:lang w:eastAsia="ko-KR"/>
              </w:rPr>
              <w:t xml:space="preserve">기존프로젝트의 순조로운 실시를 보장하기 위해, 2013년 1월 1일 이전에 비준한 국내투자프로젝트는 그 수입설비를 2013년 6월 30일 및 그 이전에 수입 신고를 한 경우, &lt;2008년 목록&gt;에 따라 집행한다. 그러나 관련 수입설비가 &lt;2008년 목록&gt;에 따라 심사하면 면세 조건에 부합하지 않으나 &lt;2012년 목록&gt;에 따라 심사하면 면세조건에 부합하는 경우에는 2013년 1월 1일부터 </w:t>
            </w:r>
            <w:r w:rsidRPr="00B74EBD">
              <w:rPr>
                <w:rFonts w:ascii="한컴바탕" w:eastAsia="한컴바탕" w:hAnsi="한컴바탕" w:cs="한컴바탕" w:hint="eastAsia"/>
                <w:color w:val="000000"/>
                <w:spacing w:val="-6"/>
                <w:kern w:val="0"/>
                <w:szCs w:val="21"/>
                <w:lang w:eastAsia="ko-KR"/>
              </w:rPr>
              <w:lastRenderedPageBreak/>
              <w:t>&lt;2012년 목록&gt;에 따라 집행할 수 있다. 화물을 이미 세금을 징수하고 수입한 경우에는 다시 조정하지 않는다. 2013년 7월 1일부터 국내투자프로젝트 명목으로 신고 수입한 설비는 일괄적으로 &lt;2012년 목록&gt;에 따라 집행한다.</w:t>
            </w:r>
          </w:p>
          <w:p w:rsidR="00DB5B2B" w:rsidRPr="00107DBD" w:rsidRDefault="00DB5B2B" w:rsidP="00107D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</w:pPr>
            <w:r w:rsidRPr="00107DBD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>3. 현행 정책이 국내투자프로젝트의 수입설비 면세조건에 대해 별도로 규정한 경우, 그 수입설비는 관련규정에 따라 집행한다. 그러나 이전에 발표하여 실시한 &lt;수입 면세를 불허하는 중대기술장비 및 제품목록(2012년 수정)&gt;의 관련장비 및 제품의 기술지표와 &lt;2012년 목록&gt;이 일치하지 않는 경우, &lt;2012년 목록&gt;에 열거된 기술규격을 기준으로 한다. 2013년 1월 1일부터 함께 조정한다.</w:t>
            </w:r>
          </w:p>
          <w:p w:rsidR="00DB5B2B" w:rsidRPr="00107DBD" w:rsidRDefault="00DB5B2B" w:rsidP="00107D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</w:pPr>
          </w:p>
          <w:p w:rsidR="00DB5B2B" w:rsidRPr="00107DBD" w:rsidRDefault="00DB5B2B" w:rsidP="00107D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</w:pPr>
            <w:proofErr w:type="spellStart"/>
            <w:r w:rsidRPr="00107DBD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>재정부</w:t>
            </w:r>
            <w:proofErr w:type="spellEnd"/>
          </w:p>
          <w:p w:rsidR="00DB5B2B" w:rsidRPr="00107DBD" w:rsidRDefault="00DB5B2B" w:rsidP="00107D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</w:pPr>
            <w:proofErr w:type="spellStart"/>
            <w:r w:rsidRPr="00107DBD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>국가발전개혁위워회</w:t>
            </w:r>
            <w:proofErr w:type="spellEnd"/>
          </w:p>
          <w:p w:rsidR="00DB5B2B" w:rsidRPr="00107DBD" w:rsidRDefault="00DB5B2B" w:rsidP="00107D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</w:pPr>
            <w:r w:rsidRPr="00107DBD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>해관총서</w:t>
            </w:r>
          </w:p>
          <w:p w:rsidR="00DB5B2B" w:rsidRPr="00107DBD" w:rsidRDefault="00DB5B2B" w:rsidP="00107D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</w:pPr>
            <w:r w:rsidRPr="00107DBD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>국가세무총국</w:t>
            </w:r>
          </w:p>
          <w:p w:rsidR="00DB5B2B" w:rsidRPr="00107DBD" w:rsidRDefault="00DB5B2B" w:rsidP="00107D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</w:pPr>
            <w:r w:rsidRPr="00107DBD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 xml:space="preserve">2012년 12월 24일 </w:t>
            </w:r>
          </w:p>
          <w:p w:rsidR="00DB5B2B" w:rsidRPr="00107DBD" w:rsidRDefault="00DB5B2B" w:rsidP="00107D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</w:pPr>
          </w:p>
          <w:p w:rsidR="00DB5B2B" w:rsidRPr="00107DBD" w:rsidRDefault="00DB5B2B" w:rsidP="00107D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</w:pPr>
          </w:p>
          <w:p w:rsidR="00DB5B2B" w:rsidRPr="00107DBD" w:rsidRDefault="00DB5B2B" w:rsidP="00107DB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right="880" w:firstLine="420"/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</w:pPr>
            <w:r w:rsidRPr="00107DBD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>첨부: 국내투자프로젝트 면세불허 수입상품 목록(2012년 수정)</w:t>
            </w:r>
          </w:p>
          <w:p w:rsidR="00DB5B2B" w:rsidRPr="00107DBD" w:rsidRDefault="00DB5B2B" w:rsidP="00107DBD">
            <w:pPr>
              <w:wordWrap w:val="0"/>
              <w:autoSpaceDN w:val="0"/>
              <w:snapToGrid w:val="0"/>
              <w:spacing w:line="290" w:lineRule="atLeast"/>
              <w:ind w:firstLineChars="500" w:firstLine="1050"/>
              <w:rPr>
                <w:rFonts w:ascii="한컴바탕" w:eastAsia="한컴바탕" w:hAnsi="한컴바탕" w:cs="한컴바탕"/>
                <w:szCs w:val="21"/>
              </w:rPr>
            </w:pPr>
            <w:hyperlink r:id="rId7" w:history="1">
              <w:r w:rsidRPr="00107DBD">
                <w:rPr>
                  <w:rStyle w:val="a6"/>
                  <w:rFonts w:ascii="한컴바탕" w:eastAsia="한컴바탕" w:hAnsi="한컴바탕" w:cs="한컴바탕"/>
                  <w:szCs w:val="21"/>
                </w:rPr>
                <w:t>http://gss.mof.gov.cn/zhengwuxinxi/zhengcefabu/201212/P020121231607683047509.pdf</w:t>
              </w:r>
            </w:hyperlink>
          </w:p>
          <w:p w:rsidR="00DB5B2B" w:rsidRPr="00107DBD" w:rsidRDefault="00DB5B2B" w:rsidP="00107DBD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DB5B2B" w:rsidRPr="00107DBD" w:rsidRDefault="00DB5B2B" w:rsidP="00107DBD">
            <w:pPr>
              <w:wordWrap w:val="0"/>
              <w:autoSpaceDN w:val="0"/>
              <w:snapToGrid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</w:rPr>
            </w:pPr>
          </w:p>
        </w:tc>
        <w:tc>
          <w:tcPr>
            <w:tcW w:w="539" w:type="dxa"/>
          </w:tcPr>
          <w:p w:rsidR="00DB5B2B" w:rsidRPr="00107DBD" w:rsidRDefault="00DB5B2B" w:rsidP="00107DBD">
            <w:pPr>
              <w:snapToGrid w:val="0"/>
              <w:spacing w:line="290" w:lineRule="atLeast"/>
              <w:ind w:firstLine="420"/>
              <w:rPr>
                <w:szCs w:val="21"/>
              </w:rPr>
            </w:pPr>
          </w:p>
        </w:tc>
        <w:tc>
          <w:tcPr>
            <w:tcW w:w="3958" w:type="dxa"/>
          </w:tcPr>
          <w:p w:rsidR="00107DBD" w:rsidRDefault="00DB5B2B" w:rsidP="00107DBD">
            <w:pPr>
              <w:snapToGrid w:val="0"/>
              <w:spacing w:line="290" w:lineRule="atLeast"/>
              <w:ind w:firstLineChars="0" w:firstLine="0"/>
              <w:jc w:val="center"/>
              <w:rPr>
                <w:rFonts w:ascii="SimSun" w:eastAsiaTheme="minorEastAsia" w:hAnsi="SimSun" w:hint="eastAsia"/>
                <w:b/>
                <w:sz w:val="26"/>
                <w:szCs w:val="26"/>
                <w:lang w:eastAsia="ko-KR"/>
              </w:rPr>
            </w:pPr>
            <w:r w:rsidRPr="00107DBD">
              <w:rPr>
                <w:rFonts w:ascii="SimSun" w:hAnsi="SimSun" w:hint="eastAsia"/>
                <w:b/>
                <w:sz w:val="26"/>
                <w:szCs w:val="26"/>
              </w:rPr>
              <w:t>关于调整《国内投资项目不予</w:t>
            </w:r>
          </w:p>
          <w:p w:rsidR="00107DBD" w:rsidRDefault="00DB5B2B" w:rsidP="00107DBD">
            <w:pPr>
              <w:snapToGrid w:val="0"/>
              <w:spacing w:line="290" w:lineRule="atLeast"/>
              <w:ind w:firstLineChars="0" w:firstLine="0"/>
              <w:jc w:val="center"/>
              <w:rPr>
                <w:rFonts w:ascii="SimSun" w:eastAsiaTheme="minorEastAsia" w:hAnsi="SimSun" w:hint="eastAsia"/>
                <w:b/>
                <w:sz w:val="26"/>
                <w:szCs w:val="26"/>
              </w:rPr>
            </w:pPr>
            <w:r w:rsidRPr="00107DBD">
              <w:rPr>
                <w:rFonts w:ascii="SimSun" w:hAnsi="SimSun" w:hint="eastAsia"/>
                <w:b/>
                <w:sz w:val="26"/>
                <w:szCs w:val="26"/>
              </w:rPr>
              <w:t>免税的进口商品目录》的</w:t>
            </w:r>
          </w:p>
          <w:p w:rsidR="00DB5B2B" w:rsidRPr="00107DBD" w:rsidRDefault="00DB5B2B" w:rsidP="00107DBD">
            <w:pPr>
              <w:snapToGrid w:val="0"/>
              <w:spacing w:line="290" w:lineRule="atLeast"/>
              <w:ind w:firstLineChars="0" w:firstLine="0"/>
              <w:jc w:val="center"/>
              <w:rPr>
                <w:rFonts w:ascii="SimSun" w:hAnsi="SimSun"/>
                <w:b/>
                <w:sz w:val="26"/>
                <w:szCs w:val="26"/>
              </w:rPr>
            </w:pPr>
            <w:r w:rsidRPr="00107DBD">
              <w:rPr>
                <w:rFonts w:ascii="SimSun" w:hAnsi="SimSun" w:hint="eastAsia"/>
                <w:b/>
                <w:sz w:val="26"/>
                <w:szCs w:val="26"/>
              </w:rPr>
              <w:t>公告</w:t>
            </w:r>
          </w:p>
          <w:p w:rsidR="00DB5B2B" w:rsidRPr="00107DBD" w:rsidRDefault="00DB5B2B" w:rsidP="00107DBD">
            <w:pPr>
              <w:snapToGrid w:val="0"/>
              <w:spacing w:line="290" w:lineRule="atLeast"/>
              <w:ind w:firstLineChars="0" w:firstLine="0"/>
              <w:jc w:val="center"/>
              <w:rPr>
                <w:rFonts w:ascii="SimSun" w:hAnsi="SimSun"/>
                <w:szCs w:val="21"/>
              </w:rPr>
            </w:pPr>
            <w:r w:rsidRPr="00107DBD">
              <w:rPr>
                <w:rFonts w:ascii="SimSun" w:hAnsi="SimSun" w:hint="eastAsia"/>
                <w:szCs w:val="21"/>
              </w:rPr>
              <w:t>2012年第83号</w:t>
            </w:r>
          </w:p>
          <w:p w:rsidR="00DB5B2B" w:rsidRPr="00107DBD" w:rsidRDefault="00DB5B2B" w:rsidP="00107DBD">
            <w:pPr>
              <w:snapToGrid w:val="0"/>
              <w:spacing w:line="290" w:lineRule="atLeast"/>
              <w:ind w:firstLine="420"/>
              <w:jc w:val="both"/>
              <w:rPr>
                <w:rFonts w:ascii="SimSun" w:hAnsi="SimSun"/>
                <w:szCs w:val="21"/>
              </w:rPr>
            </w:pPr>
          </w:p>
          <w:p w:rsidR="00DB5B2B" w:rsidRPr="00107DBD" w:rsidRDefault="00DB5B2B" w:rsidP="00107DBD">
            <w:pPr>
              <w:snapToGrid w:val="0"/>
              <w:spacing w:line="290" w:lineRule="atLeast"/>
              <w:ind w:firstLine="420"/>
              <w:jc w:val="both"/>
              <w:rPr>
                <w:rFonts w:ascii="SimSun" w:hAnsi="SimSun"/>
                <w:szCs w:val="21"/>
              </w:rPr>
            </w:pPr>
          </w:p>
          <w:p w:rsidR="00DB5B2B" w:rsidRPr="00107DBD" w:rsidRDefault="00DB5B2B" w:rsidP="00107DBD">
            <w:pPr>
              <w:snapToGrid w:val="0"/>
              <w:spacing w:line="290" w:lineRule="atLeast"/>
              <w:ind w:firstLineChars="0" w:firstLine="0"/>
              <w:jc w:val="both"/>
              <w:rPr>
                <w:rFonts w:ascii="SimSun" w:hAnsi="SimSun"/>
                <w:szCs w:val="21"/>
              </w:rPr>
            </w:pPr>
            <w:r w:rsidRPr="00107DBD">
              <w:rPr>
                <w:rFonts w:ascii="SimSun" w:hAnsi="SimSun" w:hint="eastAsia"/>
                <w:szCs w:val="21"/>
              </w:rPr>
              <w:t xml:space="preserve">　　为加快转变经济发展方式、推动产业结构调整和优化升级，积极鼓励企业引进国内不能生产的先进技术设备，统筹兼顾对外开放和国内发展，促进先进技术引进和企业自主创新，财政部、国家发展改革委、海关总署、国家税务总局在广泛收集、整理各地方、有关部门、行业协会、企业意见的基础上，针对《国内投资项目不予免税的进口商品目录（2008年调整）》（以下简称《2008年目录》）执行中存在的问题，对《2008年目录》中的部分条目进行了调整，形成了《国内投资项目不予免税的进口商品目录（2012年调整）》（以下简称《2012年目录》），现将有关事项公告如下：</w:t>
            </w:r>
          </w:p>
          <w:p w:rsidR="00DB5B2B" w:rsidRPr="00107DBD" w:rsidRDefault="00DB5B2B" w:rsidP="00107DBD">
            <w:pPr>
              <w:snapToGrid w:val="0"/>
              <w:spacing w:line="290" w:lineRule="atLeast"/>
              <w:ind w:firstLineChars="0" w:firstLine="0"/>
              <w:jc w:val="both"/>
              <w:rPr>
                <w:rFonts w:ascii="SimSun" w:hAnsi="SimSun"/>
                <w:szCs w:val="21"/>
              </w:rPr>
            </w:pPr>
            <w:r w:rsidRPr="00107DBD">
              <w:rPr>
                <w:rFonts w:ascii="SimSun" w:hAnsi="SimSun" w:hint="eastAsia"/>
                <w:szCs w:val="21"/>
              </w:rPr>
              <w:t xml:space="preserve"> 　 一、根据近年来国内装备制造水平和相关产业发展的变化，对《2008年目录》中部分条目所列技术规格进行了相关调整。另外，根据《中华人民共和国进出口税则》对《2008年目录》中部分条目所列税则号列进行了相应调整和修正，同时对部分商品的名称等内容进行了调整和修正，调整后形成的《2012年目录》详见附件。</w:t>
            </w:r>
          </w:p>
          <w:p w:rsidR="00DB5B2B" w:rsidRPr="00107DBD" w:rsidRDefault="00DB5B2B" w:rsidP="00107DBD">
            <w:pPr>
              <w:snapToGrid w:val="0"/>
              <w:spacing w:line="290" w:lineRule="atLeast"/>
              <w:ind w:firstLineChars="0" w:firstLine="0"/>
              <w:jc w:val="both"/>
              <w:rPr>
                <w:rFonts w:ascii="SimSun" w:hAnsi="SimSun"/>
                <w:szCs w:val="21"/>
              </w:rPr>
            </w:pPr>
            <w:r w:rsidRPr="00107DBD">
              <w:rPr>
                <w:rFonts w:ascii="SimSun" w:hAnsi="SimSun" w:hint="eastAsia"/>
                <w:szCs w:val="21"/>
              </w:rPr>
              <w:t xml:space="preserve"> 　 二、《2012年目录》自2013年1月1日起执行，即2013年1月1日及以后新批准的国内投资项目（以项目的审批、核准或备案日期为准，下同），其进口设备一律按照《2012年目录》执行。</w:t>
            </w:r>
          </w:p>
          <w:p w:rsidR="00DB5B2B" w:rsidRPr="00B74EBD" w:rsidRDefault="00DB5B2B" w:rsidP="00107DBD">
            <w:pPr>
              <w:snapToGrid w:val="0"/>
              <w:spacing w:line="290" w:lineRule="atLeast"/>
              <w:ind w:firstLineChars="0" w:firstLine="0"/>
              <w:jc w:val="both"/>
              <w:rPr>
                <w:rFonts w:ascii="SimSun" w:hAnsi="SimSun"/>
                <w:spacing w:val="6"/>
                <w:szCs w:val="21"/>
              </w:rPr>
            </w:pPr>
            <w:r w:rsidRPr="00107DBD">
              <w:rPr>
                <w:rFonts w:ascii="SimSun" w:hAnsi="SimSun" w:hint="eastAsia"/>
                <w:szCs w:val="21"/>
              </w:rPr>
              <w:t xml:space="preserve"> 　</w:t>
            </w:r>
            <w:r w:rsidRPr="00B74EBD">
              <w:rPr>
                <w:rFonts w:ascii="SimSun" w:hAnsi="SimSun" w:hint="eastAsia"/>
                <w:spacing w:val="6"/>
                <w:szCs w:val="21"/>
              </w:rPr>
              <w:t xml:space="preserve"> 为保证老项目顺利实施，对2013年1月1日以前批准的国内投资项目，其进口设备在2013年6月30日及以前申报进口的，仍按照《2008年目录》执行。但对于有关进口设备按照《2008年目录》审核不符合免税条件的，而按照《2012年目录》审核符合免税条件的，自2013年1月1日</w:t>
            </w:r>
            <w:r w:rsidRPr="00B74EBD">
              <w:rPr>
                <w:rFonts w:ascii="SimSun" w:hAnsi="SimSun" w:hint="eastAsia"/>
                <w:spacing w:val="6"/>
                <w:szCs w:val="21"/>
              </w:rPr>
              <w:lastRenderedPageBreak/>
              <w:t>起，可以按照《2012年目录》执行。货物已经征税进口的，不再予以调整。自2013年7月1日起，国内投资项目项下申报进口的设备一律按照《2012年目录》执行。</w:t>
            </w:r>
          </w:p>
          <w:p w:rsidR="00DB5B2B" w:rsidRPr="00107DBD" w:rsidRDefault="00DB5B2B" w:rsidP="00107DBD">
            <w:pPr>
              <w:snapToGrid w:val="0"/>
              <w:spacing w:line="290" w:lineRule="atLeast"/>
              <w:ind w:firstLineChars="0" w:firstLine="0"/>
              <w:jc w:val="both"/>
              <w:rPr>
                <w:rFonts w:ascii="SimSun" w:hAnsi="SimSun"/>
                <w:szCs w:val="21"/>
              </w:rPr>
            </w:pPr>
            <w:r w:rsidRPr="00107DBD">
              <w:rPr>
                <w:rFonts w:ascii="SimSun" w:hAnsi="SimSun" w:hint="eastAsia"/>
                <w:szCs w:val="21"/>
              </w:rPr>
              <w:t xml:space="preserve"> 　 三、现行政策对国内投资项目项下进口设备的免税条件另有规定的，有关进口设备仍需执行相关规定。但此前公布实施的《进口不予免税的重大技术装备和产品目录（2012年修订）》中相关装备和产品的技术指标与《2012年目录》不一致的，以《2012年目录》所列技术规格为准，并自2013年1月1日起一并调整。　　</w:t>
            </w:r>
          </w:p>
          <w:p w:rsidR="00DB5B2B" w:rsidRPr="00107DBD" w:rsidRDefault="00DB5B2B" w:rsidP="00107DBD">
            <w:pPr>
              <w:snapToGrid w:val="0"/>
              <w:spacing w:line="290" w:lineRule="atLeast"/>
              <w:ind w:firstLine="420"/>
              <w:jc w:val="both"/>
              <w:rPr>
                <w:rFonts w:ascii="SimSun" w:hAnsi="SimSun"/>
                <w:szCs w:val="21"/>
              </w:rPr>
            </w:pPr>
            <w:r w:rsidRPr="00107DBD">
              <w:rPr>
                <w:rFonts w:ascii="SimSun" w:hAnsi="SimSun"/>
                <w:szCs w:val="21"/>
              </w:rPr>
              <w:t xml:space="preserve"> </w:t>
            </w:r>
          </w:p>
          <w:p w:rsidR="00DB5B2B" w:rsidRPr="00107DBD" w:rsidRDefault="00DB5B2B" w:rsidP="00B74EBD">
            <w:pPr>
              <w:snapToGrid w:val="0"/>
              <w:spacing w:line="290" w:lineRule="atLeast"/>
              <w:ind w:firstLine="420"/>
              <w:jc w:val="right"/>
              <w:rPr>
                <w:rFonts w:ascii="SimSun" w:hAnsi="SimSun"/>
                <w:szCs w:val="21"/>
              </w:rPr>
            </w:pPr>
            <w:r w:rsidRPr="00107DBD">
              <w:rPr>
                <w:rFonts w:ascii="SimSun" w:hAnsi="SimSun" w:hint="eastAsia"/>
                <w:szCs w:val="21"/>
              </w:rPr>
              <w:t xml:space="preserve">财政部 </w:t>
            </w:r>
          </w:p>
          <w:p w:rsidR="00DB5B2B" w:rsidRPr="00107DBD" w:rsidRDefault="00DB5B2B" w:rsidP="00B74EBD">
            <w:pPr>
              <w:snapToGrid w:val="0"/>
              <w:spacing w:line="290" w:lineRule="atLeast"/>
              <w:ind w:firstLine="420"/>
              <w:jc w:val="right"/>
              <w:rPr>
                <w:rFonts w:ascii="SimSun" w:hAnsi="SimSun"/>
                <w:szCs w:val="21"/>
              </w:rPr>
            </w:pPr>
            <w:r w:rsidRPr="00107DBD">
              <w:rPr>
                <w:rFonts w:ascii="SimSun" w:hAnsi="SimSun" w:hint="eastAsia"/>
                <w:szCs w:val="21"/>
              </w:rPr>
              <w:t xml:space="preserve">国家发展改革委 </w:t>
            </w:r>
          </w:p>
          <w:p w:rsidR="00DB5B2B" w:rsidRPr="00107DBD" w:rsidRDefault="00DB5B2B" w:rsidP="00B74EBD">
            <w:pPr>
              <w:snapToGrid w:val="0"/>
              <w:spacing w:line="290" w:lineRule="atLeast"/>
              <w:ind w:firstLine="420"/>
              <w:jc w:val="right"/>
              <w:rPr>
                <w:rFonts w:ascii="SimSun" w:hAnsi="SimSun"/>
                <w:szCs w:val="21"/>
              </w:rPr>
            </w:pPr>
            <w:r w:rsidRPr="00107DBD">
              <w:rPr>
                <w:rFonts w:ascii="SimSun" w:hAnsi="SimSun" w:hint="eastAsia"/>
                <w:szCs w:val="21"/>
              </w:rPr>
              <w:t xml:space="preserve">海关总署 </w:t>
            </w:r>
          </w:p>
          <w:p w:rsidR="00DB5B2B" w:rsidRPr="00107DBD" w:rsidRDefault="00DB5B2B" w:rsidP="00B74EBD">
            <w:pPr>
              <w:snapToGrid w:val="0"/>
              <w:spacing w:line="290" w:lineRule="atLeast"/>
              <w:ind w:firstLine="420"/>
              <w:jc w:val="right"/>
              <w:rPr>
                <w:rFonts w:ascii="SimSun" w:hAnsi="SimSun"/>
                <w:szCs w:val="21"/>
              </w:rPr>
            </w:pPr>
            <w:r w:rsidRPr="00107DBD">
              <w:rPr>
                <w:rFonts w:ascii="SimSun" w:hAnsi="SimSun" w:hint="eastAsia"/>
                <w:szCs w:val="21"/>
              </w:rPr>
              <w:t>国家税务总局</w:t>
            </w:r>
          </w:p>
          <w:p w:rsidR="00DB5B2B" w:rsidRPr="00107DBD" w:rsidRDefault="00DB5B2B" w:rsidP="00B74EBD">
            <w:pPr>
              <w:snapToGrid w:val="0"/>
              <w:spacing w:line="290" w:lineRule="atLeast"/>
              <w:ind w:firstLine="420"/>
              <w:jc w:val="right"/>
              <w:rPr>
                <w:rFonts w:ascii="SimSun" w:hAnsi="SimSun"/>
                <w:szCs w:val="21"/>
              </w:rPr>
            </w:pPr>
            <w:r w:rsidRPr="00107DBD">
              <w:rPr>
                <w:rFonts w:ascii="SimSun" w:hAnsi="SimSun" w:hint="eastAsia"/>
                <w:szCs w:val="21"/>
              </w:rPr>
              <w:t xml:space="preserve">2012年12月24日 </w:t>
            </w:r>
          </w:p>
          <w:p w:rsidR="00DB5B2B" w:rsidRPr="00107DBD" w:rsidRDefault="00DB5B2B" w:rsidP="00107DBD">
            <w:pPr>
              <w:snapToGrid w:val="0"/>
              <w:spacing w:line="290" w:lineRule="atLeast"/>
              <w:ind w:firstLine="420"/>
              <w:jc w:val="both"/>
              <w:rPr>
                <w:rFonts w:ascii="SimSun" w:hAnsi="SimSun"/>
                <w:szCs w:val="21"/>
              </w:rPr>
            </w:pPr>
          </w:p>
          <w:p w:rsidR="00DB5B2B" w:rsidRPr="00107DBD" w:rsidRDefault="00DB5B2B" w:rsidP="00107DBD">
            <w:pPr>
              <w:snapToGrid w:val="0"/>
              <w:spacing w:line="290" w:lineRule="atLeast"/>
              <w:ind w:firstLine="420"/>
              <w:jc w:val="both"/>
              <w:rPr>
                <w:rFonts w:ascii="SimSun" w:hAnsi="SimSun"/>
                <w:szCs w:val="21"/>
              </w:rPr>
            </w:pPr>
          </w:p>
          <w:p w:rsidR="00DB5B2B" w:rsidRPr="00107DBD" w:rsidRDefault="00DB5B2B" w:rsidP="00107DBD">
            <w:pPr>
              <w:snapToGrid w:val="0"/>
              <w:spacing w:line="290" w:lineRule="atLeast"/>
              <w:ind w:firstLine="420"/>
              <w:jc w:val="both"/>
              <w:rPr>
                <w:rFonts w:ascii="SimSun" w:hAnsi="SimSun"/>
                <w:szCs w:val="21"/>
              </w:rPr>
            </w:pPr>
            <w:r w:rsidRPr="00107DBD">
              <w:rPr>
                <w:rFonts w:ascii="SimSun" w:hAnsi="SimSun" w:hint="eastAsia"/>
                <w:szCs w:val="21"/>
              </w:rPr>
              <w:t xml:space="preserve">附件下载: 国内投资项目不予免税的进口商品目录（2012年修订） </w:t>
            </w:r>
          </w:p>
          <w:p w:rsidR="00DB5B2B" w:rsidRPr="00107DBD" w:rsidRDefault="00DB5B2B" w:rsidP="00107DBD">
            <w:pPr>
              <w:snapToGrid w:val="0"/>
              <w:spacing w:line="290" w:lineRule="atLeast"/>
              <w:ind w:firstLine="420"/>
              <w:jc w:val="both"/>
              <w:rPr>
                <w:rFonts w:ascii="SimSun" w:hAnsi="SimSun"/>
                <w:szCs w:val="21"/>
              </w:rPr>
            </w:pPr>
            <w:hyperlink r:id="rId8" w:history="1">
              <w:r w:rsidRPr="00107DBD">
                <w:rPr>
                  <w:rStyle w:val="a6"/>
                  <w:rFonts w:ascii="SimSun" w:hAnsi="SimSun"/>
                  <w:szCs w:val="21"/>
                </w:rPr>
                <w:t>http://gss.mof.gov.cn/zhengwuxinxi/zhengcefabu/201212/P020121231607683047509.pdf</w:t>
              </w:r>
            </w:hyperlink>
          </w:p>
          <w:p w:rsidR="00DB5B2B" w:rsidRPr="00107DBD" w:rsidRDefault="00DB5B2B" w:rsidP="00107DBD">
            <w:pPr>
              <w:snapToGrid w:val="0"/>
              <w:spacing w:line="290" w:lineRule="atLeast"/>
              <w:ind w:firstLine="420"/>
              <w:jc w:val="both"/>
              <w:rPr>
                <w:rFonts w:ascii="SimSun" w:hAnsi="SimSun"/>
                <w:szCs w:val="21"/>
              </w:rPr>
            </w:pPr>
          </w:p>
          <w:p w:rsidR="00DB5B2B" w:rsidRPr="00107DBD" w:rsidRDefault="00DB5B2B" w:rsidP="00107DBD">
            <w:pPr>
              <w:snapToGrid w:val="0"/>
              <w:spacing w:line="290" w:lineRule="atLeast"/>
              <w:ind w:firstLine="420"/>
              <w:jc w:val="both"/>
              <w:rPr>
                <w:rFonts w:ascii="SimSun" w:hAnsi="SimSun"/>
                <w:szCs w:val="21"/>
              </w:rPr>
            </w:pPr>
          </w:p>
        </w:tc>
      </w:tr>
    </w:tbl>
    <w:p w:rsidR="00213EA1" w:rsidRDefault="00213EA1" w:rsidP="00DB5B2B">
      <w:pPr>
        <w:ind w:firstLine="420"/>
      </w:pPr>
    </w:p>
    <w:sectPr w:rsidR="00213EA1" w:rsidSect="00DB5B2B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6E6" w:rsidRDefault="005A36E6" w:rsidP="00DB5B2B">
      <w:pPr>
        <w:spacing w:line="240" w:lineRule="auto"/>
        <w:ind w:firstLine="420"/>
      </w:pPr>
      <w:r>
        <w:separator/>
      </w:r>
    </w:p>
  </w:endnote>
  <w:endnote w:type="continuationSeparator" w:id="0">
    <w:p w:rsidR="005A36E6" w:rsidRDefault="005A36E6" w:rsidP="00DB5B2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6E6" w:rsidRDefault="005A36E6" w:rsidP="00DB5B2B">
      <w:pPr>
        <w:spacing w:line="240" w:lineRule="auto"/>
        <w:ind w:firstLine="420"/>
      </w:pPr>
      <w:r>
        <w:separator/>
      </w:r>
    </w:p>
  </w:footnote>
  <w:footnote w:type="continuationSeparator" w:id="0">
    <w:p w:rsidR="005A36E6" w:rsidRDefault="005A36E6" w:rsidP="00DB5B2B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B2B"/>
    <w:rsid w:val="00107DBD"/>
    <w:rsid w:val="00213EA1"/>
    <w:rsid w:val="005A36E6"/>
    <w:rsid w:val="00A0087E"/>
    <w:rsid w:val="00B74EBD"/>
    <w:rsid w:val="00DB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2B"/>
    <w:pPr>
      <w:widowControl w:val="0"/>
      <w:spacing w:line="360" w:lineRule="auto"/>
      <w:ind w:firstLineChars="200" w:firstLine="200"/>
    </w:pPr>
    <w:rPr>
      <w:rFonts w:ascii="Calibri" w:eastAsia="SimSun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B2B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line="240" w:lineRule="auto"/>
      <w:ind w:firstLineChars="0" w:firstLine="0"/>
      <w:jc w:val="both"/>
    </w:pPr>
    <w:rPr>
      <w:rFonts w:asciiTheme="minorHAnsi" w:eastAsiaTheme="minorEastAsia" w:hAnsiTheme="minorHAnsi" w:cstheme="minorBidi"/>
      <w:sz w:val="20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DB5B2B"/>
  </w:style>
  <w:style w:type="paragraph" w:styleId="a4">
    <w:name w:val="footer"/>
    <w:basedOn w:val="a"/>
    <w:link w:val="Char0"/>
    <w:uiPriority w:val="99"/>
    <w:semiHidden/>
    <w:unhideWhenUsed/>
    <w:rsid w:val="00DB5B2B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line="240" w:lineRule="auto"/>
      <w:ind w:firstLineChars="0" w:firstLine="0"/>
      <w:jc w:val="both"/>
    </w:pPr>
    <w:rPr>
      <w:rFonts w:asciiTheme="minorHAnsi" w:eastAsiaTheme="minorEastAsia" w:hAnsiTheme="minorHAnsi" w:cstheme="minorBidi"/>
      <w:sz w:val="20"/>
      <w:lang w:eastAsia="ko-KR"/>
    </w:rPr>
  </w:style>
  <w:style w:type="character" w:customStyle="1" w:styleId="Char0">
    <w:name w:val="바닥글 Char"/>
    <w:basedOn w:val="a0"/>
    <w:link w:val="a4"/>
    <w:uiPriority w:val="99"/>
    <w:semiHidden/>
    <w:rsid w:val="00DB5B2B"/>
  </w:style>
  <w:style w:type="table" w:styleId="a5">
    <w:name w:val="Table Grid"/>
    <w:basedOn w:val="a1"/>
    <w:uiPriority w:val="59"/>
    <w:rsid w:val="00DB5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B5B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s.mof.gov.cn/zhengwuxinxi/zhengcefabu/201212/P02012123160768304750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ss.mof.gov.cn/zhengwuxinxi/zhengcefabu/201212/P02012123160768304750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axnews.com.cn/www/detail/ntdetail.jsp?DOCID=1017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dcterms:created xsi:type="dcterms:W3CDTF">2013-01-07T02:17:00Z</dcterms:created>
  <dcterms:modified xsi:type="dcterms:W3CDTF">2013-01-07T02:22:00Z</dcterms:modified>
</cp:coreProperties>
</file>